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720" w:rsidRPr="00702720" w:rsidRDefault="00702720" w:rsidP="004F783C">
      <w:pPr>
        <w:jc w:val="center"/>
        <w:rPr>
          <w:sz w:val="24"/>
          <w:szCs w:val="24"/>
        </w:rPr>
      </w:pPr>
      <w:r w:rsidRPr="00702720">
        <w:rPr>
          <w:sz w:val="24"/>
          <w:szCs w:val="24"/>
        </w:rPr>
        <w:t>Ve víru komiksů</w:t>
      </w:r>
    </w:p>
    <w:p w:rsidR="00702720" w:rsidRDefault="00702720" w:rsidP="00702720">
      <w:pPr>
        <w:ind w:firstLine="708"/>
        <w:rPr>
          <w:sz w:val="24"/>
          <w:szCs w:val="24"/>
        </w:rPr>
      </w:pPr>
      <w:r w:rsidRPr="00702720">
        <w:rPr>
          <w:sz w:val="24"/>
          <w:szCs w:val="24"/>
        </w:rPr>
        <w:t xml:space="preserve">Měsíc prosinec si většina z nás spojuje s Mikulášem, Vánoci či </w:t>
      </w:r>
      <w:r w:rsidR="00756FE5">
        <w:rPr>
          <w:sz w:val="24"/>
          <w:szCs w:val="24"/>
        </w:rPr>
        <w:t>silvestrovskými oslavami</w:t>
      </w:r>
      <w:r w:rsidRPr="00702720">
        <w:rPr>
          <w:sz w:val="24"/>
          <w:szCs w:val="24"/>
        </w:rPr>
        <w:t>. My jsme si ho s žáky páté třídy spojili také s návštěvou místní knihovny.</w:t>
      </w:r>
      <w:r>
        <w:rPr>
          <w:sz w:val="24"/>
          <w:szCs w:val="24"/>
        </w:rPr>
        <w:t xml:space="preserve"> Nešli jsme však číst a hledat jen tak obyčejné knihy. Naším cílem bylo dozvědět se něco o komiksech. </w:t>
      </w:r>
    </w:p>
    <w:p w:rsidR="00702720" w:rsidRDefault="00702720" w:rsidP="0070272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Tímto tématem nás provázeli Martin Kubík, autor valašských komiksů, a jeho milá kolegyně z Městské knihovny Vsetín. Zjistili jsme, jak komiksy vznikají, odkud pocházejí nebo jaké v nich vystupují postavy. </w:t>
      </w:r>
      <w:r w:rsidR="004F783C">
        <w:rPr>
          <w:sz w:val="24"/>
          <w:szCs w:val="24"/>
        </w:rPr>
        <w:t>Vyzkoušeli jsme si</w:t>
      </w:r>
      <w:r>
        <w:rPr>
          <w:sz w:val="24"/>
          <w:szCs w:val="24"/>
        </w:rPr>
        <w:t xml:space="preserve">, jak se tvoří </w:t>
      </w:r>
      <w:r w:rsidR="004F783C">
        <w:rPr>
          <w:sz w:val="24"/>
          <w:szCs w:val="24"/>
        </w:rPr>
        <w:t xml:space="preserve">bubliny s výroky komiksových postav, a dokonce jsme se pokusili vyjádřit zvuky pomocí obrázků a písmen. Úkol to nebyl vůbec jednoduchý, ale všechny nás pobavil a posunul zase o kus dál naši kreativitu a představivost. </w:t>
      </w:r>
    </w:p>
    <w:p w:rsidR="004F783C" w:rsidRDefault="004F783C" w:rsidP="0070272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 knihovny jsme si odnesli spoustu inspirace k dalšímu tvoření, někteří také knihy, plakátky či drobné sladkosti přichystané vstřícnou paní knihovnicí. Už teď se těšíme na další návštěvu. </w:t>
      </w:r>
    </w:p>
    <w:p w:rsidR="00702720" w:rsidRPr="00702720" w:rsidRDefault="00702720">
      <w:pPr>
        <w:rPr>
          <w:sz w:val="24"/>
          <w:szCs w:val="24"/>
        </w:rPr>
      </w:pPr>
      <w:r w:rsidRPr="00702720">
        <w:rPr>
          <w:sz w:val="24"/>
          <w:szCs w:val="24"/>
        </w:rPr>
        <w:t xml:space="preserve"> </w:t>
      </w:r>
      <w:r w:rsidR="00756FE5">
        <w:rPr>
          <w:sz w:val="24"/>
          <w:szCs w:val="24"/>
        </w:rPr>
        <w:tab/>
      </w:r>
      <w:r w:rsidR="00756FE5">
        <w:rPr>
          <w:sz w:val="24"/>
          <w:szCs w:val="24"/>
        </w:rPr>
        <w:tab/>
      </w:r>
      <w:r w:rsidR="00756FE5">
        <w:rPr>
          <w:sz w:val="24"/>
          <w:szCs w:val="24"/>
        </w:rPr>
        <w:tab/>
      </w:r>
      <w:r w:rsidR="00756FE5">
        <w:rPr>
          <w:sz w:val="24"/>
          <w:szCs w:val="24"/>
        </w:rPr>
        <w:tab/>
      </w:r>
      <w:r w:rsidR="00756FE5">
        <w:rPr>
          <w:sz w:val="24"/>
          <w:szCs w:val="24"/>
        </w:rPr>
        <w:tab/>
      </w:r>
      <w:r w:rsidR="00756FE5">
        <w:rPr>
          <w:sz w:val="24"/>
          <w:szCs w:val="24"/>
        </w:rPr>
        <w:tab/>
      </w:r>
      <w:r w:rsidR="00756FE5">
        <w:rPr>
          <w:sz w:val="24"/>
          <w:szCs w:val="24"/>
        </w:rPr>
        <w:tab/>
      </w:r>
      <w:r w:rsidR="00756FE5">
        <w:rPr>
          <w:sz w:val="24"/>
          <w:szCs w:val="24"/>
        </w:rPr>
        <w:tab/>
      </w:r>
      <w:r w:rsidR="00756FE5">
        <w:rPr>
          <w:sz w:val="24"/>
          <w:szCs w:val="24"/>
        </w:rPr>
        <w:tab/>
        <w:t xml:space="preserve">      </w:t>
      </w:r>
      <w:bookmarkStart w:id="0" w:name="_GoBack"/>
      <w:bookmarkEnd w:id="0"/>
      <w:r w:rsidR="00756FE5">
        <w:rPr>
          <w:sz w:val="24"/>
          <w:szCs w:val="24"/>
        </w:rPr>
        <w:t>Mgr. Monika Floriánová</w:t>
      </w:r>
    </w:p>
    <w:sectPr w:rsidR="00702720" w:rsidRPr="0070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20"/>
    <w:rsid w:val="004F783C"/>
    <w:rsid w:val="00702720"/>
    <w:rsid w:val="00756FE5"/>
    <w:rsid w:val="00B5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F1DB"/>
  <w15:chartTrackingRefBased/>
  <w15:docId w15:val="{A0B8DFD0-196D-4334-A43E-5144AE88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Floriánová</dc:creator>
  <cp:keywords/>
  <dc:description/>
  <cp:lastModifiedBy>Monika Floriánová</cp:lastModifiedBy>
  <cp:revision>4</cp:revision>
  <dcterms:created xsi:type="dcterms:W3CDTF">2021-12-09T09:56:00Z</dcterms:created>
  <dcterms:modified xsi:type="dcterms:W3CDTF">2021-12-09T11:30:00Z</dcterms:modified>
</cp:coreProperties>
</file>